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D5" w:rsidRDefault="001F31D5">
      <w:pPr>
        <w:pStyle w:val="ConsPlusTitle"/>
        <w:jc w:val="center"/>
      </w:pPr>
    </w:p>
    <w:p w:rsidR="001F31D5" w:rsidRDefault="001F31D5">
      <w:pPr>
        <w:pStyle w:val="ConsPlusTitle"/>
        <w:jc w:val="center"/>
      </w:pPr>
    </w:p>
    <w:p w:rsidR="00FC7A1A" w:rsidRDefault="00FC7A1A">
      <w:pPr>
        <w:pStyle w:val="ConsPlusTitle"/>
        <w:jc w:val="center"/>
      </w:pPr>
      <w:r>
        <w:t>ВЛАДИМИРСКАЯ ОБЛАСТЬ</w:t>
      </w:r>
    </w:p>
    <w:p w:rsidR="00FC7A1A" w:rsidRDefault="00FC7A1A">
      <w:pPr>
        <w:pStyle w:val="ConsPlusTitle"/>
        <w:jc w:val="center"/>
      </w:pPr>
      <w:r>
        <w:t>СОВЕТ НАРОДНЫХ ДЕПУТАТОВ</w:t>
      </w:r>
    </w:p>
    <w:p w:rsidR="00FC7A1A" w:rsidRDefault="00FC7A1A">
      <w:pPr>
        <w:pStyle w:val="ConsPlusTitle"/>
        <w:jc w:val="center"/>
      </w:pPr>
      <w:r>
        <w:t>ЗАКРЫТОГО АДМИНИСТРАТИВНО-ТЕРРИТОРИАЛЬНОГО ОБРАЗОВАНИЯ</w:t>
      </w:r>
    </w:p>
    <w:p w:rsidR="00FC7A1A" w:rsidRDefault="00FC7A1A">
      <w:pPr>
        <w:pStyle w:val="ConsPlusTitle"/>
        <w:jc w:val="center"/>
      </w:pPr>
      <w:r>
        <w:t>ГОРОД РАДУЖНЫЙ</w:t>
      </w:r>
    </w:p>
    <w:p w:rsidR="00FC7A1A" w:rsidRDefault="00FC7A1A">
      <w:pPr>
        <w:pStyle w:val="ConsPlusTitle"/>
        <w:jc w:val="both"/>
      </w:pPr>
    </w:p>
    <w:p w:rsidR="00FC7A1A" w:rsidRDefault="00FC7A1A">
      <w:pPr>
        <w:pStyle w:val="ConsPlusTitle"/>
        <w:jc w:val="center"/>
      </w:pPr>
      <w:r>
        <w:t>РЕШЕНИЕ</w:t>
      </w:r>
    </w:p>
    <w:p w:rsidR="00FC7A1A" w:rsidRDefault="00FC7A1A">
      <w:pPr>
        <w:pStyle w:val="ConsPlusTitle"/>
        <w:jc w:val="center"/>
      </w:pPr>
      <w:r>
        <w:t>от 14 октября 2019 г. N 15/76</w:t>
      </w:r>
    </w:p>
    <w:p w:rsidR="00FC7A1A" w:rsidRDefault="00FC7A1A">
      <w:pPr>
        <w:pStyle w:val="ConsPlusTitle"/>
        <w:jc w:val="both"/>
      </w:pPr>
    </w:p>
    <w:p w:rsidR="00FC7A1A" w:rsidRDefault="00FC7A1A">
      <w:pPr>
        <w:pStyle w:val="ConsPlusTitle"/>
        <w:jc w:val="center"/>
      </w:pPr>
      <w:r>
        <w:t>ОБ УСТАНОВЛЕНИИ НАЛОГОВЫХ СТАВОК ЗЕМЕЛЬНОГО НАЛОГА</w:t>
      </w:r>
    </w:p>
    <w:p w:rsidR="00FC7A1A" w:rsidRDefault="00FC7A1A">
      <w:pPr>
        <w:pStyle w:val="ConsPlusTitle"/>
        <w:jc w:val="center"/>
      </w:pPr>
      <w:r>
        <w:t xml:space="preserve">НА </w:t>
      </w:r>
      <w:proofErr w:type="gramStart"/>
      <w:r>
        <w:t>ТЕРРИТОРИИ</w:t>
      </w:r>
      <w:proofErr w:type="gramEnd"/>
      <w:r>
        <w:t xml:space="preserve"> ЗАТО Г. РАДУЖНЫЙ ВЛАДИМИРСКОЙ</w:t>
      </w:r>
    </w:p>
    <w:p w:rsidR="00FC7A1A" w:rsidRDefault="00FC7A1A">
      <w:pPr>
        <w:pStyle w:val="ConsPlusTitle"/>
        <w:jc w:val="center"/>
      </w:pPr>
      <w:r>
        <w:t>ОБЛАСТИ НА 2020 ГОД</w:t>
      </w:r>
    </w:p>
    <w:p w:rsidR="00FC7A1A" w:rsidRDefault="00FC7A1A">
      <w:pPr>
        <w:pStyle w:val="ConsPlusNormal"/>
        <w:jc w:val="both"/>
      </w:pPr>
    </w:p>
    <w:p w:rsidR="00FC7A1A" w:rsidRPr="001F31D5" w:rsidRDefault="00FC7A1A">
      <w:pPr>
        <w:pStyle w:val="ConsPlusNormal"/>
        <w:ind w:firstLine="540"/>
        <w:jc w:val="both"/>
      </w:pPr>
      <w:r>
        <w:t>В целях о</w:t>
      </w:r>
      <w:bookmarkStart w:id="0" w:name="_GoBack"/>
      <w:r w:rsidRPr="001F31D5">
        <w:t xml:space="preserve">беспечения поступлений в городской </w:t>
      </w:r>
      <w:proofErr w:type="gramStart"/>
      <w:r w:rsidRPr="001F31D5">
        <w:t>бюджет</w:t>
      </w:r>
      <w:proofErr w:type="gramEnd"/>
      <w:r w:rsidRPr="001F31D5">
        <w:t xml:space="preserve"> ЗАТО г. Радужный Владимирской области земельного налога на основе кадастровой стоимости земельных участков, эффективного использования налогового потенциала, в соответствии с Налоговым кодексом Российской Федерации, пунктом 2 статьи 66 Земельного кодекса Российской Федерации, Положением "О земельном налоге на территории ЗАТО г. Радужный Владимирской области", утвержденным решением городского Совета народных депутатов ЗАТО г. Радужный Владимирской области от 26.07.2005 N 25/198, рассмотрев обращение главы </w:t>
      </w:r>
      <w:proofErr w:type="gramStart"/>
      <w:r w:rsidRPr="001F31D5">
        <w:t>администрации</w:t>
      </w:r>
      <w:proofErr w:type="gramEnd"/>
      <w:r w:rsidRPr="001F31D5">
        <w:t xml:space="preserve"> ЗАТО г. Радужный Владимирской области от 08.10.2019 N 01-12-5095, руководствуясь статьей 25 Устава муниципального образования ЗАТО г. Радужный Владимирской области, Совет народных депутатов ЗАТО г. Радужный Владимирской области решил:</w:t>
      </w:r>
    </w:p>
    <w:p w:rsidR="00FC7A1A" w:rsidRPr="001F31D5" w:rsidRDefault="00FC7A1A">
      <w:pPr>
        <w:pStyle w:val="ConsPlusNormal"/>
        <w:spacing w:before="220"/>
        <w:ind w:firstLine="540"/>
        <w:jc w:val="both"/>
      </w:pPr>
      <w:r w:rsidRPr="001F31D5">
        <w:t xml:space="preserve">1. Установить на 2020 год налоговые ставки земельного налога на </w:t>
      </w:r>
      <w:proofErr w:type="gramStart"/>
      <w:r w:rsidRPr="001F31D5">
        <w:t>территории</w:t>
      </w:r>
      <w:proofErr w:type="gramEnd"/>
      <w:r w:rsidRPr="001F31D5">
        <w:t xml:space="preserve"> ЗАТО г. Радужный Владимирской области от кадастровой стоимости земельных участков для следующих видов разрешенного использования земельных участков:</w:t>
      </w:r>
    </w:p>
    <w:p w:rsidR="00FC7A1A" w:rsidRPr="001F31D5" w:rsidRDefault="00FC7A1A">
      <w:pPr>
        <w:pStyle w:val="ConsPlusNormal"/>
        <w:spacing w:before="220"/>
        <w:ind w:firstLine="540"/>
        <w:jc w:val="both"/>
      </w:pPr>
      <w:r w:rsidRPr="001F31D5">
        <w:t>1.1. 0,3 процента - в отношении земельных участков:</w:t>
      </w:r>
    </w:p>
    <w:p w:rsidR="00FC7A1A" w:rsidRPr="001F31D5" w:rsidRDefault="00FC7A1A">
      <w:pPr>
        <w:pStyle w:val="ConsPlusNormal"/>
        <w:spacing w:before="220"/>
        <w:ind w:firstLine="540"/>
        <w:jc w:val="both"/>
      </w:pPr>
      <w:r w:rsidRPr="001F31D5">
        <w:t>1.1.1.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производства.</w:t>
      </w:r>
    </w:p>
    <w:p w:rsidR="00FC7A1A" w:rsidRPr="001F31D5" w:rsidRDefault="00FC7A1A">
      <w:pPr>
        <w:pStyle w:val="ConsPlusNormal"/>
        <w:spacing w:before="220"/>
        <w:ind w:firstLine="540"/>
        <w:jc w:val="both"/>
      </w:pPr>
      <w:r w:rsidRPr="001F31D5">
        <w:t xml:space="preserve">1.1.2. </w:t>
      </w:r>
      <w:proofErr w:type="gramStart"/>
      <w:r w:rsidRPr="001F31D5"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деятельности).</w:t>
      </w:r>
      <w:proofErr w:type="gramEnd"/>
    </w:p>
    <w:p w:rsidR="00FC7A1A" w:rsidRDefault="00FC7A1A">
      <w:pPr>
        <w:pStyle w:val="ConsPlusNormal"/>
        <w:spacing w:before="220"/>
        <w:ind w:firstLine="540"/>
        <w:jc w:val="both"/>
      </w:pPr>
      <w:r w:rsidRPr="001F31D5">
        <w:t>1.1.3.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bookmarkEnd w:id="0"/>
      <w:r>
        <w:t>".</w:t>
      </w:r>
    </w:p>
    <w:p w:rsidR="00FC7A1A" w:rsidRDefault="00FC7A1A">
      <w:pPr>
        <w:pStyle w:val="ConsPlusNormal"/>
        <w:spacing w:before="220"/>
        <w:ind w:firstLine="540"/>
        <w:jc w:val="both"/>
      </w:pPr>
      <w:r>
        <w:t>1.1.4.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FC7A1A" w:rsidRDefault="00FC7A1A">
      <w:pPr>
        <w:pStyle w:val="ConsPlusNormal"/>
        <w:spacing w:before="220"/>
        <w:ind w:firstLine="540"/>
        <w:jc w:val="both"/>
      </w:pPr>
      <w:r>
        <w:t>1.2. 1,5 процента - в отношении прочих земельных участков.</w:t>
      </w:r>
    </w:p>
    <w:p w:rsidR="00FC7A1A" w:rsidRDefault="00FC7A1A">
      <w:pPr>
        <w:pStyle w:val="ConsPlusNormal"/>
        <w:spacing w:before="220"/>
        <w:ind w:firstLine="540"/>
        <w:jc w:val="both"/>
      </w:pPr>
      <w:r>
        <w:t xml:space="preserve">2. Настоящее решение вступает в силу с 01 января 2020 года и подлежит официальному </w:t>
      </w:r>
      <w:r>
        <w:lastRenderedPageBreak/>
        <w:t xml:space="preserve">опубликованию в информационном бюллетене </w:t>
      </w:r>
      <w:proofErr w:type="gramStart"/>
      <w:r>
        <w:t>администрации</w:t>
      </w:r>
      <w:proofErr w:type="gramEnd"/>
      <w:r>
        <w:t xml:space="preserve"> ЗАТО г. Радужный Владимирской области "Радуга-</w:t>
      </w:r>
      <w:proofErr w:type="spellStart"/>
      <w:r>
        <w:t>информ</w:t>
      </w:r>
      <w:proofErr w:type="spellEnd"/>
      <w:r>
        <w:t>" до 30 ноября 2019 года.</w:t>
      </w:r>
    </w:p>
    <w:p w:rsidR="00FC7A1A" w:rsidRDefault="00FC7A1A">
      <w:pPr>
        <w:pStyle w:val="ConsPlusNormal"/>
        <w:jc w:val="both"/>
      </w:pPr>
    </w:p>
    <w:p w:rsidR="001F31D5" w:rsidRDefault="001F31D5">
      <w:pPr>
        <w:pStyle w:val="ConsPlusNormal"/>
        <w:jc w:val="right"/>
      </w:pPr>
    </w:p>
    <w:p w:rsidR="001F31D5" w:rsidRDefault="001F31D5">
      <w:pPr>
        <w:pStyle w:val="ConsPlusNormal"/>
        <w:jc w:val="right"/>
      </w:pPr>
    </w:p>
    <w:p w:rsidR="00FC7A1A" w:rsidRDefault="00FC7A1A">
      <w:pPr>
        <w:pStyle w:val="ConsPlusNormal"/>
        <w:jc w:val="right"/>
      </w:pPr>
      <w:r>
        <w:t>Глава города</w:t>
      </w:r>
    </w:p>
    <w:p w:rsidR="00FC7A1A" w:rsidRDefault="00FC7A1A">
      <w:pPr>
        <w:pStyle w:val="ConsPlusNormal"/>
        <w:jc w:val="right"/>
      </w:pPr>
      <w:r>
        <w:t>А.В.КОЛГАШКИН</w:t>
      </w:r>
    </w:p>
    <w:p w:rsidR="00FC7A1A" w:rsidRDefault="00FC7A1A">
      <w:pPr>
        <w:pStyle w:val="ConsPlusNormal"/>
        <w:jc w:val="both"/>
      </w:pPr>
    </w:p>
    <w:p w:rsidR="00FC7A1A" w:rsidRDefault="00FC7A1A">
      <w:pPr>
        <w:pStyle w:val="ConsPlusNormal"/>
        <w:jc w:val="both"/>
      </w:pPr>
    </w:p>
    <w:p w:rsidR="00FC7A1A" w:rsidRDefault="00FC7A1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1F31D5"/>
    <w:sectPr w:rsidR="00C5721C" w:rsidSect="00CA1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7A1A"/>
    <w:rsid w:val="001D5427"/>
    <w:rsid w:val="001F31D5"/>
    <w:rsid w:val="00755FA4"/>
    <w:rsid w:val="00991282"/>
    <w:rsid w:val="00FC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A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7A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7A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2</cp:revision>
  <dcterms:created xsi:type="dcterms:W3CDTF">2019-11-07T09:22:00Z</dcterms:created>
  <dcterms:modified xsi:type="dcterms:W3CDTF">2019-11-07T12:19:00Z</dcterms:modified>
</cp:coreProperties>
</file>